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8"/>
          <w:szCs w:val="28"/>
          <w:highlight w:val="none"/>
          <w:lang w:val="en-US" w:eastAsia="zh-CN"/>
        </w:rPr>
      </w:pPr>
      <w:bookmarkStart w:id="0" w:name="OLE_LINK7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-10"/>
          <w:sz w:val="28"/>
          <w:szCs w:val="28"/>
          <w:highlight w:val="none"/>
        </w:rPr>
        <w:t>附件</w:t>
      </w:r>
      <w:r>
        <w:rPr>
          <w:rFonts w:hint="eastAsia" w:hAnsi="仿宋_GB2312" w:eastAsia="仿宋_GB2312" w:cs="仿宋_GB2312"/>
          <w:b w:val="0"/>
          <w:bCs w:val="0"/>
          <w:color w:val="auto"/>
          <w:spacing w:val="-10"/>
          <w:sz w:val="28"/>
          <w:szCs w:val="28"/>
          <w:highlight w:val="none"/>
          <w:lang w:val="en-US" w:eastAsia="zh-CN"/>
        </w:rPr>
        <w:t>3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color w:val="auto"/>
          <w:sz w:val="44"/>
          <w:szCs w:val="44"/>
          <w:highlight w:val="none"/>
          <w:lang w:eastAsia="zh-CN"/>
        </w:rPr>
      </w:pPr>
      <w:r>
        <w:rPr>
          <w:rFonts w:hint="eastAsia"/>
          <w:color w:val="auto"/>
          <w:sz w:val="44"/>
          <w:szCs w:val="44"/>
          <w:highlight w:val="none"/>
          <w:lang w:eastAsia="zh-CN"/>
        </w:rPr>
        <w:t>推荐委托评审函</w:t>
      </w:r>
    </w:p>
    <w:p>
      <w:pPr>
        <w:jc w:val="both"/>
        <w:rPr>
          <w:rFonts w:hint="eastAsia"/>
          <w:color w:val="auto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青海省会计系列高级职务评审委员会：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按照省人社厅和省财政厅职称评审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有关规定，我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（单位）对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同志申报高级会计师职称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有关材料进行了审核，符合申报条件及有关要求。现推荐该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同志参加青海省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2025年度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会计系列高级职称评审，请予受理为盼。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pacing w:line="579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附</w:t>
      </w: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件</w:t>
      </w:r>
      <w:r>
        <w:rPr>
          <w:rFonts w:hint="eastAsia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-1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推荐</w:t>
      </w:r>
      <w:r>
        <w:rPr>
          <w:rFonts w:hint="eastAsia" w:asci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委托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评审人员名单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3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napToGrid/>
        <w:spacing w:after="0" w:line="579" w:lineRule="exact"/>
        <w:ind w:left="0" w:lef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4640" w:firstLineChars="145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推荐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>公章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5120" w:firstLineChars="16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bookmarkStart w:id="1" w:name="_GoBack"/>
      <w:bookmarkEnd w:id="1"/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年   月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79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Times New Roman"/>
          <w:b w:val="0"/>
          <w:bCs w:val="0"/>
          <w:sz w:val="44"/>
          <w:szCs w:val="44"/>
          <w:highlight w:val="none"/>
          <w:lang w:eastAsia="zh-CN"/>
        </w:rPr>
        <w:t>推荐委托</w:t>
      </w:r>
      <w:r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</w:rPr>
        <w:t>评审人员名单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center"/>
        <w:textAlignment w:val="auto"/>
        <w:rPr>
          <w:rFonts w:hint="eastAsia" w:ascii="Times New Roman" w:hAnsi="Times New Roman" w:eastAsia="方正小标宋简体"/>
          <w:b w:val="0"/>
          <w:bCs w:val="0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jc w:val="center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推荐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单位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>盖章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 xml:space="preserve">：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 xml:space="preserve"> 联系人：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highlight w:val="none"/>
        </w:rPr>
        <w:t xml:space="preserve">     联系电话：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64"/>
        <w:gridCol w:w="721"/>
        <w:gridCol w:w="1517"/>
        <w:gridCol w:w="1929"/>
        <w:gridCol w:w="1379"/>
        <w:gridCol w:w="1240"/>
        <w:gridCol w:w="1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申报专业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申报级别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center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ind w:left="0" w:leftChars="0"/>
              <w:jc w:val="both"/>
              <w:textAlignment w:val="auto"/>
              <w:rPr>
                <w:rFonts w:ascii="Times New Roman" w:hAnsi="Times New Roman" w:eastAsia="仿宋_GB2312" w:cs="Tahoma"/>
                <w:b w:val="0"/>
                <w:bCs w:val="0"/>
                <w:sz w:val="24"/>
                <w:szCs w:val="24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5MjlmNzYzM2EyZjVhODBkZTk2YWViZTIwYTVhZGMifQ=="/>
  </w:docVars>
  <w:rsids>
    <w:rsidRoot w:val="6D271BF8"/>
    <w:rsid w:val="6D271BF8"/>
    <w:rsid w:val="7ED675C4"/>
    <w:rsid w:val="7FEB2FBA"/>
    <w:rsid w:val="BDFFE8C0"/>
    <w:rsid w:val="F9F3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2024-08-30T14:54:00Z</dcterms:created>
  <dc:creator>黑熊精〰</dc:creator>
  <cp:lastModifiedBy>user</cp:lastModifiedBy>
  <cp:lastPrinted>2024-12-17T00:43:00Z</cp:lastPrinted>
  <dcterms:modified xsi:type="dcterms:W3CDTF">2025-11-24T10:39:56Z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E7258A7FB8B2483AB08C93FFA176EDDD_11</vt:lpwstr>
  </property>
</Properties>
</file>